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B9EAE"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附件三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</w:p>
    <w:p w14:paraId="2264A755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报价明细表</w:t>
      </w:r>
    </w:p>
    <w:p w14:paraId="75EA99A6"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31DC59DA"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项目一：临床检验设备</w:t>
      </w:r>
    </w:p>
    <w:p w14:paraId="0C27D7CB"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包1</w:t>
      </w:r>
      <w:bookmarkStart w:id="0" w:name="_GoBack"/>
      <w:bookmarkEnd w:id="0"/>
    </w:p>
    <w:p w14:paraId="1DF880CD">
      <w:pPr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tbl>
      <w:tblPr>
        <w:tblStyle w:val="4"/>
        <w:tblW w:w="488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071"/>
        <w:gridCol w:w="1109"/>
        <w:gridCol w:w="1065"/>
        <w:gridCol w:w="1161"/>
        <w:gridCol w:w="742"/>
        <w:gridCol w:w="726"/>
        <w:gridCol w:w="1016"/>
        <w:gridCol w:w="983"/>
      </w:tblGrid>
      <w:tr w14:paraId="5E302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" w:type="pct"/>
            <w:noWrap w:val="0"/>
            <w:vAlign w:val="center"/>
          </w:tcPr>
          <w:p w14:paraId="42D30A23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642" w:type="pct"/>
            <w:noWrap w:val="0"/>
            <w:vAlign w:val="center"/>
          </w:tcPr>
          <w:p w14:paraId="0425B1AD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665" w:type="pct"/>
            <w:noWrap w:val="0"/>
            <w:vAlign w:val="center"/>
          </w:tcPr>
          <w:p w14:paraId="3DB487D0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639" w:type="pct"/>
            <w:noWrap w:val="0"/>
            <w:vAlign w:val="center"/>
          </w:tcPr>
          <w:p w14:paraId="386928CE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696" w:type="pct"/>
            <w:noWrap w:val="0"/>
            <w:vAlign w:val="center"/>
          </w:tcPr>
          <w:p w14:paraId="3596301B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技术参数及配置</w:t>
            </w:r>
          </w:p>
        </w:tc>
        <w:tc>
          <w:tcPr>
            <w:tcW w:w="742" w:type="dxa"/>
            <w:noWrap w:val="0"/>
            <w:vAlign w:val="center"/>
          </w:tcPr>
          <w:p w14:paraId="6B6760FE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数量（单位）</w:t>
            </w:r>
          </w:p>
        </w:tc>
        <w:tc>
          <w:tcPr>
            <w:tcW w:w="726" w:type="dxa"/>
            <w:noWrap w:val="0"/>
            <w:vAlign w:val="center"/>
          </w:tcPr>
          <w:p w14:paraId="5ECF5B62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市场价单价（万元）</w:t>
            </w:r>
          </w:p>
        </w:tc>
        <w:tc>
          <w:tcPr>
            <w:tcW w:w="1016" w:type="dxa"/>
            <w:noWrap w:val="0"/>
            <w:vAlign w:val="center"/>
          </w:tcPr>
          <w:p w14:paraId="5CC4C9C5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市场价总价（万元）</w:t>
            </w:r>
          </w:p>
        </w:tc>
        <w:tc>
          <w:tcPr>
            <w:tcW w:w="589" w:type="pct"/>
            <w:noWrap w:val="0"/>
            <w:vAlign w:val="center"/>
          </w:tcPr>
          <w:p w14:paraId="3E1D2155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备注（供应商认为需提供其他材料，可提供附件）</w:t>
            </w:r>
          </w:p>
        </w:tc>
      </w:tr>
      <w:tr w14:paraId="012D1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6" w:type="pct"/>
            <w:noWrap w:val="0"/>
            <w:vAlign w:val="center"/>
          </w:tcPr>
          <w:p w14:paraId="4C0C85F0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42" w:type="pct"/>
            <w:noWrap w:val="0"/>
            <w:vAlign w:val="top"/>
          </w:tcPr>
          <w:p w14:paraId="3E895A0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sz w:val="28"/>
                <w:szCs w:val="28"/>
                <w:lang w:val="en-US" w:eastAsia="zh-CN"/>
              </w:rPr>
              <w:t>全自动生化免疫血球检测流水线</w:t>
            </w:r>
          </w:p>
        </w:tc>
        <w:tc>
          <w:tcPr>
            <w:tcW w:w="665" w:type="pct"/>
            <w:noWrap w:val="0"/>
            <w:vAlign w:val="center"/>
          </w:tcPr>
          <w:p w14:paraId="282F1102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212529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39" w:type="pct"/>
            <w:noWrap w:val="0"/>
            <w:vAlign w:val="top"/>
          </w:tcPr>
          <w:p w14:paraId="7299DC0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96" w:type="pct"/>
            <w:noWrap w:val="0"/>
            <w:vAlign w:val="top"/>
          </w:tcPr>
          <w:p w14:paraId="130EFD9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42" w:type="dxa"/>
            <w:noWrap w:val="0"/>
            <w:vAlign w:val="center"/>
          </w:tcPr>
          <w:p w14:paraId="26030A8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sz w:val="28"/>
                <w:szCs w:val="28"/>
                <w:lang w:val="en-US" w:eastAsia="zh-CN"/>
              </w:rPr>
              <w:t>1套</w:t>
            </w:r>
          </w:p>
        </w:tc>
        <w:tc>
          <w:tcPr>
            <w:tcW w:w="435" w:type="pct"/>
            <w:noWrap w:val="0"/>
            <w:vAlign w:val="top"/>
          </w:tcPr>
          <w:p w14:paraId="32CFF2D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09" w:type="pct"/>
            <w:noWrap w:val="0"/>
            <w:vAlign w:val="top"/>
          </w:tcPr>
          <w:p w14:paraId="5202192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89" w:type="pct"/>
            <w:noWrap w:val="0"/>
            <w:vAlign w:val="top"/>
          </w:tcPr>
          <w:p w14:paraId="2306ED8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5F61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6" w:type="pct"/>
            <w:noWrap w:val="0"/>
            <w:vAlign w:val="center"/>
          </w:tcPr>
          <w:p w14:paraId="0FE1C4C3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42" w:type="pct"/>
            <w:noWrap w:val="0"/>
            <w:vAlign w:val="top"/>
          </w:tcPr>
          <w:p w14:paraId="188D263C">
            <w:pPr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全自动尿干化学和尿有形成分分析仪系统</w:t>
            </w:r>
          </w:p>
          <w:p w14:paraId="126C5F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65" w:type="pct"/>
            <w:noWrap w:val="0"/>
            <w:vAlign w:val="center"/>
          </w:tcPr>
          <w:p w14:paraId="0BC56C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39" w:type="pct"/>
            <w:noWrap w:val="0"/>
            <w:vAlign w:val="top"/>
          </w:tcPr>
          <w:p w14:paraId="6331081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96" w:type="pct"/>
            <w:noWrap w:val="0"/>
            <w:vAlign w:val="top"/>
          </w:tcPr>
          <w:p w14:paraId="1129996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42" w:type="dxa"/>
            <w:noWrap w:val="0"/>
            <w:vAlign w:val="center"/>
          </w:tcPr>
          <w:p w14:paraId="46CDB02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12529"/>
                <w:spacing w:val="0"/>
                <w:sz w:val="28"/>
                <w:szCs w:val="28"/>
                <w:lang w:val="en-US" w:eastAsia="zh-CN"/>
              </w:rPr>
              <w:t>1套</w:t>
            </w:r>
          </w:p>
        </w:tc>
        <w:tc>
          <w:tcPr>
            <w:tcW w:w="435" w:type="pct"/>
            <w:noWrap w:val="0"/>
            <w:vAlign w:val="top"/>
          </w:tcPr>
          <w:p w14:paraId="1D0DB22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09" w:type="pct"/>
            <w:noWrap w:val="0"/>
            <w:vAlign w:val="top"/>
          </w:tcPr>
          <w:p w14:paraId="34DD77D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89" w:type="pct"/>
            <w:noWrap w:val="0"/>
            <w:vAlign w:val="top"/>
          </w:tcPr>
          <w:p w14:paraId="76EAFA8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BA67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6" w:type="pct"/>
            <w:noWrap w:val="0"/>
            <w:vAlign w:val="center"/>
          </w:tcPr>
          <w:p w14:paraId="1E339733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42" w:type="pct"/>
            <w:noWrap w:val="0"/>
            <w:vAlign w:val="top"/>
          </w:tcPr>
          <w:p w14:paraId="698F84BC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全自动血型分析仪</w:t>
            </w:r>
          </w:p>
        </w:tc>
        <w:tc>
          <w:tcPr>
            <w:tcW w:w="665" w:type="pct"/>
            <w:noWrap w:val="0"/>
            <w:vAlign w:val="center"/>
          </w:tcPr>
          <w:p w14:paraId="57121C58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39" w:type="pct"/>
            <w:noWrap w:val="0"/>
            <w:vAlign w:val="top"/>
          </w:tcPr>
          <w:p w14:paraId="400AB22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96" w:type="pct"/>
            <w:noWrap w:val="0"/>
            <w:vAlign w:val="top"/>
          </w:tcPr>
          <w:p w14:paraId="77BE3760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42" w:type="dxa"/>
            <w:noWrap w:val="0"/>
            <w:vAlign w:val="center"/>
          </w:tcPr>
          <w:p w14:paraId="22E8D6D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1台</w:t>
            </w:r>
          </w:p>
        </w:tc>
        <w:tc>
          <w:tcPr>
            <w:tcW w:w="435" w:type="pct"/>
            <w:noWrap w:val="0"/>
            <w:vAlign w:val="top"/>
          </w:tcPr>
          <w:p w14:paraId="3A6C6C1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09" w:type="pct"/>
            <w:noWrap w:val="0"/>
            <w:vAlign w:val="top"/>
          </w:tcPr>
          <w:p w14:paraId="1A4349F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89" w:type="pct"/>
            <w:noWrap w:val="0"/>
            <w:vAlign w:val="top"/>
          </w:tcPr>
          <w:p w14:paraId="0272AA9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B4F3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6" w:type="pct"/>
            <w:noWrap w:val="0"/>
            <w:vAlign w:val="center"/>
          </w:tcPr>
          <w:p w14:paraId="13CD4B43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642" w:type="pct"/>
            <w:noWrap w:val="0"/>
            <w:vAlign w:val="top"/>
          </w:tcPr>
          <w:p w14:paraId="485C62D2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血气电解质分析仪</w:t>
            </w:r>
          </w:p>
        </w:tc>
        <w:tc>
          <w:tcPr>
            <w:tcW w:w="665" w:type="pct"/>
            <w:noWrap w:val="0"/>
            <w:vAlign w:val="center"/>
          </w:tcPr>
          <w:p w14:paraId="59F52F05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39" w:type="pct"/>
            <w:noWrap w:val="0"/>
            <w:vAlign w:val="top"/>
          </w:tcPr>
          <w:p w14:paraId="2669F2F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96" w:type="pct"/>
            <w:noWrap w:val="0"/>
            <w:vAlign w:val="top"/>
          </w:tcPr>
          <w:p w14:paraId="2EFAE87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42" w:type="dxa"/>
            <w:noWrap w:val="0"/>
            <w:vAlign w:val="center"/>
          </w:tcPr>
          <w:p w14:paraId="1E8C1150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1台</w:t>
            </w:r>
          </w:p>
        </w:tc>
        <w:tc>
          <w:tcPr>
            <w:tcW w:w="435" w:type="pct"/>
            <w:noWrap w:val="0"/>
            <w:vAlign w:val="top"/>
          </w:tcPr>
          <w:p w14:paraId="0AACE35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09" w:type="pct"/>
            <w:noWrap w:val="0"/>
            <w:vAlign w:val="top"/>
          </w:tcPr>
          <w:p w14:paraId="5C76D3A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89" w:type="pct"/>
            <w:noWrap w:val="0"/>
            <w:vAlign w:val="top"/>
          </w:tcPr>
          <w:p w14:paraId="0989466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9212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6" w:type="pct"/>
            <w:noWrap w:val="0"/>
            <w:vAlign w:val="center"/>
          </w:tcPr>
          <w:p w14:paraId="71BCAD6B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642" w:type="pct"/>
            <w:noWrap w:val="0"/>
            <w:vAlign w:val="top"/>
          </w:tcPr>
          <w:p w14:paraId="6B569059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全自动酶免疫仪</w:t>
            </w:r>
          </w:p>
        </w:tc>
        <w:tc>
          <w:tcPr>
            <w:tcW w:w="665" w:type="pct"/>
            <w:noWrap w:val="0"/>
            <w:vAlign w:val="center"/>
          </w:tcPr>
          <w:p w14:paraId="65D4B143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39" w:type="pct"/>
            <w:noWrap w:val="0"/>
            <w:vAlign w:val="top"/>
          </w:tcPr>
          <w:p w14:paraId="75307CE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96" w:type="pct"/>
            <w:noWrap w:val="0"/>
            <w:vAlign w:val="top"/>
          </w:tcPr>
          <w:p w14:paraId="64A2B8D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42" w:type="dxa"/>
            <w:noWrap w:val="0"/>
            <w:vAlign w:val="center"/>
          </w:tcPr>
          <w:p w14:paraId="00E74FD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1台</w:t>
            </w:r>
          </w:p>
        </w:tc>
        <w:tc>
          <w:tcPr>
            <w:tcW w:w="435" w:type="pct"/>
            <w:noWrap w:val="0"/>
            <w:vAlign w:val="top"/>
          </w:tcPr>
          <w:p w14:paraId="44647B5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09" w:type="pct"/>
            <w:noWrap w:val="0"/>
            <w:vAlign w:val="top"/>
          </w:tcPr>
          <w:p w14:paraId="4A28EF3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89" w:type="pct"/>
            <w:noWrap w:val="0"/>
            <w:vAlign w:val="top"/>
          </w:tcPr>
          <w:p w14:paraId="69D7C94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7FEF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6" w:type="pct"/>
            <w:noWrap w:val="0"/>
            <w:vAlign w:val="center"/>
          </w:tcPr>
          <w:p w14:paraId="24881669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642" w:type="pct"/>
            <w:noWrap w:val="0"/>
            <w:vAlign w:val="top"/>
          </w:tcPr>
          <w:p w14:paraId="67217A90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全自动血沉仪</w:t>
            </w:r>
          </w:p>
        </w:tc>
        <w:tc>
          <w:tcPr>
            <w:tcW w:w="665" w:type="pct"/>
            <w:noWrap w:val="0"/>
            <w:vAlign w:val="center"/>
          </w:tcPr>
          <w:p w14:paraId="761FF43A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39" w:type="pct"/>
            <w:noWrap w:val="0"/>
            <w:vAlign w:val="top"/>
          </w:tcPr>
          <w:p w14:paraId="3D6A110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96" w:type="pct"/>
            <w:noWrap w:val="0"/>
            <w:vAlign w:val="top"/>
          </w:tcPr>
          <w:p w14:paraId="6E41C86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42" w:type="dxa"/>
            <w:noWrap w:val="0"/>
            <w:vAlign w:val="center"/>
          </w:tcPr>
          <w:p w14:paraId="5F0E5FC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1台</w:t>
            </w:r>
          </w:p>
        </w:tc>
        <w:tc>
          <w:tcPr>
            <w:tcW w:w="435" w:type="pct"/>
            <w:noWrap w:val="0"/>
            <w:vAlign w:val="top"/>
          </w:tcPr>
          <w:p w14:paraId="487E9A7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09" w:type="pct"/>
            <w:noWrap w:val="0"/>
            <w:vAlign w:val="top"/>
          </w:tcPr>
          <w:p w14:paraId="3B4150B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89" w:type="pct"/>
            <w:noWrap w:val="0"/>
            <w:vAlign w:val="top"/>
          </w:tcPr>
          <w:p w14:paraId="1E55F91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D226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6" w:type="pct"/>
            <w:noWrap w:val="0"/>
            <w:vAlign w:val="center"/>
          </w:tcPr>
          <w:p w14:paraId="5A8572D9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642" w:type="pct"/>
            <w:noWrap w:val="0"/>
            <w:vAlign w:val="top"/>
          </w:tcPr>
          <w:p w14:paraId="10E850BF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全自动染色机</w:t>
            </w:r>
          </w:p>
        </w:tc>
        <w:tc>
          <w:tcPr>
            <w:tcW w:w="665" w:type="pct"/>
            <w:noWrap w:val="0"/>
            <w:vAlign w:val="center"/>
          </w:tcPr>
          <w:p w14:paraId="1562BA48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39" w:type="pct"/>
            <w:noWrap w:val="0"/>
            <w:vAlign w:val="top"/>
          </w:tcPr>
          <w:p w14:paraId="37DFAF7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96" w:type="pct"/>
            <w:noWrap w:val="0"/>
            <w:vAlign w:val="top"/>
          </w:tcPr>
          <w:p w14:paraId="0DF861B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42" w:type="dxa"/>
            <w:noWrap w:val="0"/>
            <w:vAlign w:val="center"/>
          </w:tcPr>
          <w:p w14:paraId="5E71807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1台</w:t>
            </w:r>
          </w:p>
        </w:tc>
        <w:tc>
          <w:tcPr>
            <w:tcW w:w="435" w:type="pct"/>
            <w:noWrap w:val="0"/>
            <w:vAlign w:val="top"/>
          </w:tcPr>
          <w:p w14:paraId="219D802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09" w:type="pct"/>
            <w:noWrap w:val="0"/>
            <w:vAlign w:val="top"/>
          </w:tcPr>
          <w:p w14:paraId="00105B5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89" w:type="pct"/>
            <w:noWrap w:val="0"/>
            <w:vAlign w:val="top"/>
          </w:tcPr>
          <w:p w14:paraId="0930C43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1845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6" w:type="pct"/>
            <w:noWrap w:val="0"/>
            <w:vAlign w:val="center"/>
          </w:tcPr>
          <w:p w14:paraId="4CDE90CE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642" w:type="pct"/>
            <w:noWrap w:val="0"/>
            <w:vAlign w:val="top"/>
          </w:tcPr>
          <w:p w14:paraId="36A36201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全自动微生物质谱检测系统</w:t>
            </w:r>
          </w:p>
        </w:tc>
        <w:tc>
          <w:tcPr>
            <w:tcW w:w="665" w:type="pct"/>
            <w:noWrap w:val="0"/>
            <w:vAlign w:val="center"/>
          </w:tcPr>
          <w:p w14:paraId="58689AFE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39" w:type="pct"/>
            <w:noWrap w:val="0"/>
            <w:vAlign w:val="top"/>
          </w:tcPr>
          <w:p w14:paraId="6F8F36F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96" w:type="pct"/>
            <w:noWrap w:val="0"/>
            <w:vAlign w:val="top"/>
          </w:tcPr>
          <w:p w14:paraId="1CA7ACD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42" w:type="dxa"/>
            <w:noWrap w:val="0"/>
            <w:vAlign w:val="center"/>
          </w:tcPr>
          <w:p w14:paraId="741BE83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1套</w:t>
            </w:r>
          </w:p>
        </w:tc>
        <w:tc>
          <w:tcPr>
            <w:tcW w:w="435" w:type="pct"/>
            <w:noWrap w:val="0"/>
            <w:vAlign w:val="top"/>
          </w:tcPr>
          <w:p w14:paraId="57B96B5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09" w:type="pct"/>
            <w:noWrap w:val="0"/>
            <w:vAlign w:val="top"/>
          </w:tcPr>
          <w:p w14:paraId="1F4821A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89" w:type="pct"/>
            <w:noWrap w:val="0"/>
            <w:vAlign w:val="top"/>
          </w:tcPr>
          <w:p w14:paraId="53F45D5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0E01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6" w:type="pct"/>
            <w:noWrap w:val="0"/>
            <w:vAlign w:val="center"/>
          </w:tcPr>
          <w:p w14:paraId="3A1692BF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642" w:type="pct"/>
            <w:noWrap w:val="0"/>
            <w:vAlign w:val="top"/>
          </w:tcPr>
          <w:p w14:paraId="1BB5DACC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全自动微生物培养系统</w:t>
            </w:r>
          </w:p>
        </w:tc>
        <w:tc>
          <w:tcPr>
            <w:tcW w:w="665" w:type="pct"/>
            <w:noWrap w:val="0"/>
            <w:vAlign w:val="center"/>
          </w:tcPr>
          <w:p w14:paraId="4439FAA5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39" w:type="pct"/>
            <w:noWrap w:val="0"/>
            <w:vAlign w:val="top"/>
          </w:tcPr>
          <w:p w14:paraId="490E181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96" w:type="pct"/>
            <w:noWrap w:val="0"/>
            <w:vAlign w:val="top"/>
          </w:tcPr>
          <w:p w14:paraId="02F9BFE0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42" w:type="dxa"/>
            <w:noWrap w:val="0"/>
            <w:vAlign w:val="center"/>
          </w:tcPr>
          <w:p w14:paraId="074F7B5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1台</w:t>
            </w:r>
          </w:p>
        </w:tc>
        <w:tc>
          <w:tcPr>
            <w:tcW w:w="435" w:type="pct"/>
            <w:noWrap w:val="0"/>
            <w:vAlign w:val="top"/>
          </w:tcPr>
          <w:p w14:paraId="62DE241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09" w:type="pct"/>
            <w:noWrap w:val="0"/>
            <w:vAlign w:val="top"/>
          </w:tcPr>
          <w:p w14:paraId="541A2F1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89" w:type="pct"/>
            <w:noWrap w:val="0"/>
            <w:vAlign w:val="top"/>
          </w:tcPr>
          <w:p w14:paraId="4FD1AD2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F4D6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6" w:type="pct"/>
            <w:noWrap w:val="0"/>
            <w:vAlign w:val="center"/>
          </w:tcPr>
          <w:p w14:paraId="1F0490F3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642" w:type="pct"/>
            <w:noWrap w:val="0"/>
            <w:vAlign w:val="top"/>
          </w:tcPr>
          <w:p w14:paraId="17E68199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全自动药敏鉴定仪</w:t>
            </w:r>
          </w:p>
        </w:tc>
        <w:tc>
          <w:tcPr>
            <w:tcW w:w="665" w:type="pct"/>
            <w:noWrap w:val="0"/>
            <w:vAlign w:val="center"/>
          </w:tcPr>
          <w:p w14:paraId="6E2C25F5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39" w:type="pct"/>
            <w:noWrap w:val="0"/>
            <w:vAlign w:val="top"/>
          </w:tcPr>
          <w:p w14:paraId="6E3B003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96" w:type="pct"/>
            <w:noWrap w:val="0"/>
            <w:vAlign w:val="top"/>
          </w:tcPr>
          <w:p w14:paraId="4CE9850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42" w:type="dxa"/>
            <w:noWrap w:val="0"/>
            <w:vAlign w:val="center"/>
          </w:tcPr>
          <w:p w14:paraId="19CEF1D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1台</w:t>
            </w:r>
          </w:p>
        </w:tc>
        <w:tc>
          <w:tcPr>
            <w:tcW w:w="435" w:type="pct"/>
            <w:noWrap w:val="0"/>
            <w:vAlign w:val="top"/>
          </w:tcPr>
          <w:p w14:paraId="2ABE039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09" w:type="pct"/>
            <w:noWrap w:val="0"/>
            <w:vAlign w:val="top"/>
          </w:tcPr>
          <w:p w14:paraId="2142750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89" w:type="pct"/>
            <w:noWrap w:val="0"/>
            <w:vAlign w:val="top"/>
          </w:tcPr>
          <w:p w14:paraId="71BBB7C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9C85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6" w:type="pct"/>
            <w:noWrap w:val="0"/>
            <w:vAlign w:val="center"/>
          </w:tcPr>
          <w:p w14:paraId="2B58E3A0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642" w:type="pct"/>
            <w:noWrap w:val="0"/>
            <w:vAlign w:val="top"/>
          </w:tcPr>
          <w:p w14:paraId="534695B2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结核分枝杆菌显微扫描仪</w:t>
            </w:r>
          </w:p>
        </w:tc>
        <w:tc>
          <w:tcPr>
            <w:tcW w:w="665" w:type="pct"/>
            <w:noWrap w:val="0"/>
            <w:vAlign w:val="center"/>
          </w:tcPr>
          <w:p w14:paraId="08144DA2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39" w:type="pct"/>
            <w:noWrap w:val="0"/>
            <w:vAlign w:val="top"/>
          </w:tcPr>
          <w:p w14:paraId="6E02463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96" w:type="pct"/>
            <w:noWrap w:val="0"/>
            <w:vAlign w:val="top"/>
          </w:tcPr>
          <w:p w14:paraId="56B9C31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42" w:type="dxa"/>
            <w:noWrap w:val="0"/>
            <w:vAlign w:val="center"/>
          </w:tcPr>
          <w:p w14:paraId="09E6BD9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1台</w:t>
            </w:r>
          </w:p>
        </w:tc>
        <w:tc>
          <w:tcPr>
            <w:tcW w:w="435" w:type="pct"/>
            <w:noWrap w:val="0"/>
            <w:vAlign w:val="top"/>
          </w:tcPr>
          <w:p w14:paraId="76C8E3D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09" w:type="pct"/>
            <w:noWrap w:val="0"/>
            <w:vAlign w:val="top"/>
          </w:tcPr>
          <w:p w14:paraId="6C07587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89" w:type="pct"/>
            <w:noWrap w:val="0"/>
            <w:vAlign w:val="top"/>
          </w:tcPr>
          <w:p w14:paraId="6DA7FAE0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A0C4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6" w:type="pct"/>
            <w:noWrap w:val="0"/>
            <w:vAlign w:val="center"/>
          </w:tcPr>
          <w:p w14:paraId="01B9C6FD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642" w:type="pct"/>
            <w:noWrap w:val="0"/>
            <w:vAlign w:val="top"/>
          </w:tcPr>
          <w:p w14:paraId="29A60B1D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医用二氧化碳培养箱</w:t>
            </w:r>
          </w:p>
        </w:tc>
        <w:tc>
          <w:tcPr>
            <w:tcW w:w="665" w:type="pct"/>
            <w:noWrap w:val="0"/>
            <w:vAlign w:val="center"/>
          </w:tcPr>
          <w:p w14:paraId="5490110C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39" w:type="pct"/>
            <w:noWrap w:val="0"/>
            <w:vAlign w:val="top"/>
          </w:tcPr>
          <w:p w14:paraId="4A0DA7D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96" w:type="pct"/>
            <w:noWrap w:val="0"/>
            <w:vAlign w:val="top"/>
          </w:tcPr>
          <w:p w14:paraId="40D91BE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42" w:type="dxa"/>
            <w:noWrap w:val="0"/>
            <w:vAlign w:val="center"/>
          </w:tcPr>
          <w:p w14:paraId="14D5CD6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1台</w:t>
            </w:r>
          </w:p>
        </w:tc>
        <w:tc>
          <w:tcPr>
            <w:tcW w:w="435" w:type="pct"/>
            <w:noWrap w:val="0"/>
            <w:vAlign w:val="top"/>
          </w:tcPr>
          <w:p w14:paraId="513CB8D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09" w:type="pct"/>
            <w:noWrap w:val="0"/>
            <w:vAlign w:val="top"/>
          </w:tcPr>
          <w:p w14:paraId="36229FB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89" w:type="pct"/>
            <w:noWrap w:val="0"/>
            <w:vAlign w:val="top"/>
          </w:tcPr>
          <w:p w14:paraId="6454C1B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56EB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6" w:type="pct"/>
            <w:noWrap w:val="0"/>
            <w:vAlign w:val="center"/>
          </w:tcPr>
          <w:p w14:paraId="23BB3199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642" w:type="pct"/>
            <w:noWrap w:val="0"/>
            <w:vAlign w:val="top"/>
          </w:tcPr>
          <w:p w14:paraId="118470D3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普通培养箱（医用生化培养箱）</w:t>
            </w:r>
          </w:p>
        </w:tc>
        <w:tc>
          <w:tcPr>
            <w:tcW w:w="665" w:type="pct"/>
            <w:noWrap w:val="0"/>
            <w:vAlign w:val="center"/>
          </w:tcPr>
          <w:p w14:paraId="727F29A4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39" w:type="pct"/>
            <w:noWrap w:val="0"/>
            <w:vAlign w:val="top"/>
          </w:tcPr>
          <w:p w14:paraId="37CF8DD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96" w:type="pct"/>
            <w:noWrap w:val="0"/>
            <w:vAlign w:val="top"/>
          </w:tcPr>
          <w:p w14:paraId="46C50A7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42" w:type="dxa"/>
            <w:noWrap w:val="0"/>
            <w:vAlign w:val="center"/>
          </w:tcPr>
          <w:p w14:paraId="1F439FB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1台</w:t>
            </w:r>
          </w:p>
        </w:tc>
        <w:tc>
          <w:tcPr>
            <w:tcW w:w="435" w:type="pct"/>
            <w:noWrap w:val="0"/>
            <w:vAlign w:val="top"/>
          </w:tcPr>
          <w:p w14:paraId="52B57E9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09" w:type="pct"/>
            <w:noWrap w:val="0"/>
            <w:vAlign w:val="top"/>
          </w:tcPr>
          <w:p w14:paraId="6AADAA4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89" w:type="pct"/>
            <w:noWrap w:val="0"/>
            <w:vAlign w:val="top"/>
          </w:tcPr>
          <w:p w14:paraId="067CA7F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10D0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6" w:type="pct"/>
            <w:noWrap w:val="0"/>
            <w:vAlign w:val="center"/>
          </w:tcPr>
          <w:p w14:paraId="59DDF2A4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642" w:type="pct"/>
            <w:noWrap w:val="0"/>
            <w:vAlign w:val="top"/>
          </w:tcPr>
          <w:p w14:paraId="25C62E56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全自动核酸提取仪</w:t>
            </w:r>
          </w:p>
        </w:tc>
        <w:tc>
          <w:tcPr>
            <w:tcW w:w="665" w:type="pct"/>
            <w:noWrap w:val="0"/>
            <w:vAlign w:val="center"/>
          </w:tcPr>
          <w:p w14:paraId="7F7BBF1F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39" w:type="pct"/>
            <w:noWrap w:val="0"/>
            <w:vAlign w:val="top"/>
          </w:tcPr>
          <w:p w14:paraId="485995A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96" w:type="pct"/>
            <w:noWrap w:val="0"/>
            <w:vAlign w:val="top"/>
          </w:tcPr>
          <w:p w14:paraId="3C5A451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42" w:type="dxa"/>
            <w:noWrap w:val="0"/>
            <w:vAlign w:val="center"/>
          </w:tcPr>
          <w:p w14:paraId="3D8FF21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1台</w:t>
            </w:r>
          </w:p>
        </w:tc>
        <w:tc>
          <w:tcPr>
            <w:tcW w:w="435" w:type="pct"/>
            <w:noWrap w:val="0"/>
            <w:vAlign w:val="top"/>
          </w:tcPr>
          <w:p w14:paraId="1FC01B4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09" w:type="pct"/>
            <w:noWrap w:val="0"/>
            <w:vAlign w:val="top"/>
          </w:tcPr>
          <w:p w14:paraId="69AF735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89" w:type="pct"/>
            <w:noWrap w:val="0"/>
            <w:vAlign w:val="top"/>
          </w:tcPr>
          <w:p w14:paraId="37A9269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EFF7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6" w:type="pct"/>
            <w:noWrap w:val="0"/>
            <w:vAlign w:val="center"/>
          </w:tcPr>
          <w:p w14:paraId="286B284E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642" w:type="pct"/>
            <w:noWrap w:val="0"/>
            <w:vAlign w:val="top"/>
          </w:tcPr>
          <w:p w14:paraId="215AB847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实时荧光定量PCR分析仪</w:t>
            </w:r>
          </w:p>
        </w:tc>
        <w:tc>
          <w:tcPr>
            <w:tcW w:w="665" w:type="pct"/>
            <w:noWrap w:val="0"/>
            <w:vAlign w:val="center"/>
          </w:tcPr>
          <w:p w14:paraId="3DD2ECB2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39" w:type="pct"/>
            <w:noWrap w:val="0"/>
            <w:vAlign w:val="top"/>
          </w:tcPr>
          <w:p w14:paraId="5B36E04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96" w:type="pct"/>
            <w:noWrap w:val="0"/>
            <w:vAlign w:val="top"/>
          </w:tcPr>
          <w:p w14:paraId="089BACA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42" w:type="dxa"/>
            <w:noWrap w:val="0"/>
            <w:vAlign w:val="center"/>
          </w:tcPr>
          <w:p w14:paraId="0A24F50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1台</w:t>
            </w:r>
          </w:p>
        </w:tc>
        <w:tc>
          <w:tcPr>
            <w:tcW w:w="435" w:type="pct"/>
            <w:noWrap w:val="0"/>
            <w:vAlign w:val="top"/>
          </w:tcPr>
          <w:p w14:paraId="6F4AA9B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09" w:type="pct"/>
            <w:noWrap w:val="0"/>
            <w:vAlign w:val="top"/>
          </w:tcPr>
          <w:p w14:paraId="5C296EC0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89" w:type="pct"/>
            <w:noWrap w:val="0"/>
            <w:vAlign w:val="top"/>
          </w:tcPr>
          <w:p w14:paraId="134DAC1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D11B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6" w:type="pct"/>
            <w:noWrap w:val="0"/>
            <w:vAlign w:val="center"/>
          </w:tcPr>
          <w:p w14:paraId="4B942039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642" w:type="pct"/>
            <w:noWrap w:val="0"/>
            <w:vAlign w:val="top"/>
          </w:tcPr>
          <w:p w14:paraId="46D84C72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生物显微镜</w:t>
            </w:r>
          </w:p>
        </w:tc>
        <w:tc>
          <w:tcPr>
            <w:tcW w:w="665" w:type="pct"/>
            <w:noWrap w:val="0"/>
            <w:vAlign w:val="center"/>
          </w:tcPr>
          <w:p w14:paraId="7BD89A93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39" w:type="pct"/>
            <w:noWrap w:val="0"/>
            <w:vAlign w:val="top"/>
          </w:tcPr>
          <w:p w14:paraId="50B87D6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96" w:type="pct"/>
            <w:noWrap w:val="0"/>
            <w:vAlign w:val="top"/>
          </w:tcPr>
          <w:p w14:paraId="101F442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42" w:type="dxa"/>
            <w:noWrap w:val="0"/>
            <w:vAlign w:val="center"/>
          </w:tcPr>
          <w:p w14:paraId="1ECDEE3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2台</w:t>
            </w:r>
          </w:p>
        </w:tc>
        <w:tc>
          <w:tcPr>
            <w:tcW w:w="435" w:type="pct"/>
            <w:noWrap w:val="0"/>
            <w:vAlign w:val="top"/>
          </w:tcPr>
          <w:p w14:paraId="6BFB501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09" w:type="pct"/>
            <w:noWrap w:val="0"/>
            <w:vAlign w:val="top"/>
          </w:tcPr>
          <w:p w14:paraId="70E68EA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89" w:type="pct"/>
            <w:noWrap w:val="0"/>
            <w:vAlign w:val="top"/>
          </w:tcPr>
          <w:p w14:paraId="23644D2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 w14:paraId="51AD7862">
      <w:pPr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 w14:paraId="080E2879">
      <w:pPr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报价明细表版本不可调整，须填写完整，否则视为无效。</w:t>
      </w:r>
    </w:p>
    <w:p w14:paraId="51CE5559">
      <w:pPr>
        <w:pStyle w:val="6"/>
        <w:rPr>
          <w:rFonts w:hint="eastAsia"/>
          <w:lang w:eastAsia="zh-CN"/>
        </w:rPr>
      </w:pPr>
    </w:p>
    <w:p w14:paraId="35C119C3"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项目一：临床检验设备</w:t>
      </w:r>
    </w:p>
    <w:p w14:paraId="70339E8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spacing w:line="600" w:lineRule="exact"/>
        <w:jc w:val="left"/>
        <w:textAlignment w:val="bottom"/>
        <w:rPr>
          <w:rFonts w:hint="eastAsia" w:ascii="宋体" w:hAnsi="宋体" w:cs="宋体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包二 </w:t>
      </w:r>
      <w:r>
        <w:rPr>
          <w:rFonts w:hint="eastAsia" w:ascii="宋体" w:hAnsi="宋体" w:cs="宋体"/>
          <w:color w:val="000000"/>
          <w:sz w:val="30"/>
          <w:szCs w:val="30"/>
        </w:rPr>
        <w:t xml:space="preserve"> </w:t>
      </w:r>
    </w:p>
    <w:tbl>
      <w:tblPr>
        <w:tblStyle w:val="4"/>
        <w:tblW w:w="460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051"/>
        <w:gridCol w:w="1165"/>
        <w:gridCol w:w="904"/>
        <w:gridCol w:w="951"/>
        <w:gridCol w:w="742"/>
        <w:gridCol w:w="823"/>
        <w:gridCol w:w="1007"/>
        <w:gridCol w:w="757"/>
      </w:tblGrid>
      <w:tr w14:paraId="4E38B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" w:type="pct"/>
            <w:noWrap w:val="0"/>
            <w:vAlign w:val="center"/>
          </w:tcPr>
          <w:p w14:paraId="6440CD5E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668" w:type="pct"/>
            <w:noWrap w:val="0"/>
            <w:vAlign w:val="center"/>
          </w:tcPr>
          <w:p w14:paraId="5DBE1FF4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741" w:type="pct"/>
            <w:noWrap w:val="0"/>
            <w:vAlign w:val="center"/>
          </w:tcPr>
          <w:p w14:paraId="38EA26F5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575" w:type="pct"/>
            <w:noWrap w:val="0"/>
            <w:vAlign w:val="center"/>
          </w:tcPr>
          <w:p w14:paraId="2734DA50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605" w:type="pct"/>
            <w:noWrap w:val="0"/>
            <w:vAlign w:val="center"/>
          </w:tcPr>
          <w:p w14:paraId="511DE38E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技术参数及配置</w:t>
            </w:r>
          </w:p>
        </w:tc>
        <w:tc>
          <w:tcPr>
            <w:tcW w:w="472" w:type="pct"/>
            <w:noWrap w:val="0"/>
            <w:vAlign w:val="center"/>
          </w:tcPr>
          <w:p w14:paraId="1B7AA9E1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数量（单位）</w:t>
            </w:r>
          </w:p>
        </w:tc>
        <w:tc>
          <w:tcPr>
            <w:tcW w:w="523" w:type="pct"/>
            <w:noWrap w:val="0"/>
            <w:vAlign w:val="center"/>
          </w:tcPr>
          <w:p w14:paraId="7D634B25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市场价单价（万元）</w:t>
            </w:r>
          </w:p>
        </w:tc>
        <w:tc>
          <w:tcPr>
            <w:tcW w:w="640" w:type="pct"/>
            <w:noWrap w:val="0"/>
            <w:vAlign w:val="center"/>
          </w:tcPr>
          <w:p w14:paraId="077E0368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市场价总价（万元）</w:t>
            </w:r>
          </w:p>
        </w:tc>
        <w:tc>
          <w:tcPr>
            <w:tcW w:w="481" w:type="pct"/>
            <w:noWrap w:val="0"/>
            <w:vAlign w:val="center"/>
          </w:tcPr>
          <w:p w14:paraId="2C368232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备注（供应商认为需提供其他材料，可提供附件）</w:t>
            </w:r>
          </w:p>
        </w:tc>
      </w:tr>
      <w:tr w14:paraId="25A04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0" w:type="pct"/>
            <w:noWrap w:val="0"/>
            <w:vAlign w:val="center"/>
          </w:tcPr>
          <w:p w14:paraId="5075C5C7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68" w:type="pct"/>
            <w:noWrap w:val="0"/>
            <w:vAlign w:val="top"/>
          </w:tcPr>
          <w:p w14:paraId="4DA8E97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全自动生化分析仪</w:t>
            </w:r>
          </w:p>
        </w:tc>
        <w:tc>
          <w:tcPr>
            <w:tcW w:w="741" w:type="pct"/>
            <w:noWrap w:val="0"/>
            <w:vAlign w:val="center"/>
          </w:tcPr>
          <w:p w14:paraId="316C47A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5" w:type="pct"/>
            <w:noWrap w:val="0"/>
            <w:vAlign w:val="top"/>
          </w:tcPr>
          <w:p w14:paraId="1AC5A5C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05" w:type="pct"/>
            <w:noWrap w:val="0"/>
            <w:vAlign w:val="top"/>
          </w:tcPr>
          <w:p w14:paraId="3FA7EFD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2" w:type="pct"/>
            <w:noWrap w:val="0"/>
            <w:vAlign w:val="center"/>
          </w:tcPr>
          <w:p w14:paraId="49C6C1B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台</w:t>
            </w:r>
          </w:p>
        </w:tc>
        <w:tc>
          <w:tcPr>
            <w:tcW w:w="523" w:type="pct"/>
            <w:noWrap w:val="0"/>
            <w:vAlign w:val="top"/>
          </w:tcPr>
          <w:p w14:paraId="578B5E5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40" w:type="pct"/>
            <w:noWrap w:val="0"/>
            <w:vAlign w:val="top"/>
          </w:tcPr>
          <w:p w14:paraId="41E4D5F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1" w:type="pct"/>
            <w:noWrap w:val="0"/>
            <w:vAlign w:val="top"/>
          </w:tcPr>
          <w:p w14:paraId="0C7D023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C79F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0" w:type="pct"/>
            <w:noWrap w:val="0"/>
            <w:vAlign w:val="center"/>
          </w:tcPr>
          <w:p w14:paraId="537113E6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68" w:type="pct"/>
            <w:noWrap w:val="0"/>
            <w:vAlign w:val="top"/>
          </w:tcPr>
          <w:p w14:paraId="79C4309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全自动血细胞分析 仪</w:t>
            </w:r>
          </w:p>
        </w:tc>
        <w:tc>
          <w:tcPr>
            <w:tcW w:w="741" w:type="pct"/>
            <w:noWrap w:val="0"/>
            <w:vAlign w:val="center"/>
          </w:tcPr>
          <w:p w14:paraId="5F463BD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5" w:type="pct"/>
            <w:noWrap w:val="0"/>
            <w:vAlign w:val="top"/>
          </w:tcPr>
          <w:p w14:paraId="5A14BC0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5" w:type="pct"/>
            <w:noWrap w:val="0"/>
            <w:vAlign w:val="top"/>
          </w:tcPr>
          <w:p w14:paraId="66337A6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2" w:type="pct"/>
            <w:noWrap w:val="0"/>
            <w:vAlign w:val="center"/>
          </w:tcPr>
          <w:p w14:paraId="6BD2DBE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2台</w:t>
            </w:r>
          </w:p>
        </w:tc>
        <w:tc>
          <w:tcPr>
            <w:tcW w:w="523" w:type="pct"/>
            <w:noWrap w:val="0"/>
            <w:vAlign w:val="top"/>
          </w:tcPr>
          <w:p w14:paraId="1FA584C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40" w:type="pct"/>
            <w:noWrap w:val="0"/>
            <w:vAlign w:val="top"/>
          </w:tcPr>
          <w:p w14:paraId="583B805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1" w:type="pct"/>
            <w:noWrap w:val="0"/>
            <w:vAlign w:val="top"/>
          </w:tcPr>
          <w:p w14:paraId="2606888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35EA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0" w:type="pct"/>
            <w:noWrap w:val="0"/>
            <w:vAlign w:val="center"/>
          </w:tcPr>
          <w:p w14:paraId="3C4D7600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68" w:type="pct"/>
            <w:noWrap w:val="0"/>
            <w:vAlign w:val="top"/>
          </w:tcPr>
          <w:p w14:paraId="4B051353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全自动血球分析仪</w:t>
            </w:r>
          </w:p>
          <w:p w14:paraId="6031C96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41" w:type="pct"/>
            <w:noWrap w:val="0"/>
            <w:vAlign w:val="center"/>
          </w:tcPr>
          <w:p w14:paraId="7AD3CB6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75" w:type="pct"/>
            <w:noWrap w:val="0"/>
            <w:vAlign w:val="top"/>
          </w:tcPr>
          <w:p w14:paraId="2A49FF50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05" w:type="pct"/>
            <w:noWrap w:val="0"/>
            <w:vAlign w:val="top"/>
          </w:tcPr>
          <w:p w14:paraId="3FDF7DE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2" w:type="pct"/>
            <w:noWrap w:val="0"/>
            <w:vAlign w:val="center"/>
          </w:tcPr>
          <w:p w14:paraId="165B7BD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2台</w:t>
            </w:r>
          </w:p>
        </w:tc>
        <w:tc>
          <w:tcPr>
            <w:tcW w:w="523" w:type="pct"/>
            <w:noWrap w:val="0"/>
            <w:vAlign w:val="top"/>
          </w:tcPr>
          <w:p w14:paraId="2BA1EEA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40" w:type="pct"/>
            <w:noWrap w:val="0"/>
            <w:vAlign w:val="top"/>
          </w:tcPr>
          <w:p w14:paraId="2165037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1" w:type="pct"/>
            <w:noWrap w:val="0"/>
            <w:vAlign w:val="top"/>
          </w:tcPr>
          <w:p w14:paraId="673E585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E322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0" w:type="pct"/>
            <w:noWrap w:val="0"/>
            <w:vAlign w:val="center"/>
          </w:tcPr>
          <w:p w14:paraId="61223527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668" w:type="pct"/>
            <w:noWrap w:val="0"/>
            <w:vAlign w:val="top"/>
          </w:tcPr>
          <w:p w14:paraId="3DA7386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全自动免疫分析仪</w:t>
            </w:r>
          </w:p>
        </w:tc>
        <w:tc>
          <w:tcPr>
            <w:tcW w:w="741" w:type="pct"/>
            <w:noWrap w:val="0"/>
            <w:vAlign w:val="center"/>
          </w:tcPr>
          <w:p w14:paraId="232D235B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75" w:type="pct"/>
            <w:noWrap w:val="0"/>
            <w:vAlign w:val="top"/>
          </w:tcPr>
          <w:p w14:paraId="1E399947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05" w:type="pct"/>
            <w:noWrap w:val="0"/>
            <w:vAlign w:val="top"/>
          </w:tcPr>
          <w:p w14:paraId="7464BDB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2" w:type="pct"/>
            <w:noWrap w:val="0"/>
            <w:vAlign w:val="center"/>
          </w:tcPr>
          <w:p w14:paraId="48DCED0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2台</w:t>
            </w:r>
          </w:p>
        </w:tc>
        <w:tc>
          <w:tcPr>
            <w:tcW w:w="523" w:type="pct"/>
            <w:noWrap w:val="0"/>
            <w:vAlign w:val="top"/>
          </w:tcPr>
          <w:p w14:paraId="396952E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40" w:type="pct"/>
            <w:noWrap w:val="0"/>
            <w:vAlign w:val="top"/>
          </w:tcPr>
          <w:p w14:paraId="6D0BEC4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1" w:type="pct"/>
            <w:noWrap w:val="0"/>
            <w:vAlign w:val="top"/>
          </w:tcPr>
          <w:p w14:paraId="152193C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5BA2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0" w:type="pct"/>
            <w:noWrap w:val="0"/>
            <w:vAlign w:val="center"/>
          </w:tcPr>
          <w:p w14:paraId="3A66FB05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668" w:type="pct"/>
            <w:noWrap w:val="0"/>
            <w:vAlign w:val="top"/>
          </w:tcPr>
          <w:p w14:paraId="67DF8885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全自动凝血分析仪</w:t>
            </w:r>
          </w:p>
        </w:tc>
        <w:tc>
          <w:tcPr>
            <w:tcW w:w="741" w:type="pct"/>
            <w:noWrap w:val="0"/>
            <w:vAlign w:val="center"/>
          </w:tcPr>
          <w:p w14:paraId="73BC9F2F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75" w:type="pct"/>
            <w:noWrap w:val="0"/>
            <w:vAlign w:val="top"/>
          </w:tcPr>
          <w:p w14:paraId="669378DE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05" w:type="pct"/>
            <w:noWrap w:val="0"/>
            <w:vAlign w:val="top"/>
          </w:tcPr>
          <w:p w14:paraId="6C92699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2" w:type="pct"/>
            <w:noWrap w:val="0"/>
            <w:vAlign w:val="center"/>
          </w:tcPr>
          <w:p w14:paraId="29FF467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2台</w:t>
            </w:r>
          </w:p>
        </w:tc>
        <w:tc>
          <w:tcPr>
            <w:tcW w:w="523" w:type="pct"/>
            <w:noWrap w:val="0"/>
            <w:vAlign w:val="top"/>
          </w:tcPr>
          <w:p w14:paraId="6A5A460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40" w:type="pct"/>
            <w:noWrap w:val="0"/>
            <w:vAlign w:val="top"/>
          </w:tcPr>
          <w:p w14:paraId="3034010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1" w:type="pct"/>
            <w:noWrap w:val="0"/>
            <w:vAlign w:val="top"/>
          </w:tcPr>
          <w:p w14:paraId="1C01E8C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5152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0" w:type="pct"/>
            <w:noWrap w:val="0"/>
            <w:vAlign w:val="center"/>
          </w:tcPr>
          <w:p w14:paraId="788F03A5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668" w:type="pct"/>
            <w:noWrap w:val="0"/>
            <w:vAlign w:val="top"/>
          </w:tcPr>
          <w:p w14:paraId="2013FFD0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5分类血球分析仪</w:t>
            </w:r>
          </w:p>
          <w:p w14:paraId="70E1F711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41" w:type="pct"/>
            <w:noWrap w:val="0"/>
            <w:vAlign w:val="center"/>
          </w:tcPr>
          <w:p w14:paraId="58D8F8DF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75" w:type="pct"/>
            <w:noWrap w:val="0"/>
            <w:vAlign w:val="top"/>
          </w:tcPr>
          <w:p w14:paraId="1FF2E50F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605" w:type="pct"/>
            <w:noWrap w:val="0"/>
            <w:vAlign w:val="top"/>
          </w:tcPr>
          <w:p w14:paraId="2A1D737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2" w:type="pct"/>
            <w:noWrap w:val="0"/>
            <w:vAlign w:val="center"/>
          </w:tcPr>
          <w:p w14:paraId="7A1B811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3台</w:t>
            </w:r>
          </w:p>
        </w:tc>
        <w:tc>
          <w:tcPr>
            <w:tcW w:w="523" w:type="pct"/>
            <w:noWrap w:val="0"/>
            <w:vAlign w:val="top"/>
          </w:tcPr>
          <w:p w14:paraId="5A15CB90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40" w:type="pct"/>
            <w:noWrap w:val="0"/>
            <w:vAlign w:val="top"/>
          </w:tcPr>
          <w:p w14:paraId="755030D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1" w:type="pct"/>
            <w:noWrap w:val="0"/>
            <w:vAlign w:val="top"/>
          </w:tcPr>
          <w:p w14:paraId="267CF870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8D17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0" w:type="pct"/>
            <w:noWrap w:val="0"/>
            <w:vAlign w:val="center"/>
          </w:tcPr>
          <w:p w14:paraId="5F6AD16F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668" w:type="pct"/>
            <w:noWrap w:val="0"/>
            <w:vAlign w:val="top"/>
          </w:tcPr>
          <w:p w14:paraId="321CEF71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生物安全柜</w:t>
            </w:r>
          </w:p>
        </w:tc>
        <w:tc>
          <w:tcPr>
            <w:tcW w:w="741" w:type="pct"/>
            <w:noWrap w:val="0"/>
            <w:vAlign w:val="center"/>
          </w:tcPr>
          <w:p w14:paraId="74F2009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5" w:type="pct"/>
            <w:noWrap w:val="0"/>
            <w:vAlign w:val="top"/>
          </w:tcPr>
          <w:p w14:paraId="600200F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5" w:type="pct"/>
            <w:noWrap w:val="0"/>
            <w:vAlign w:val="top"/>
          </w:tcPr>
          <w:p w14:paraId="4559710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2" w:type="pct"/>
            <w:noWrap w:val="0"/>
            <w:vAlign w:val="center"/>
          </w:tcPr>
          <w:p w14:paraId="38D89480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1套</w:t>
            </w:r>
          </w:p>
        </w:tc>
        <w:tc>
          <w:tcPr>
            <w:tcW w:w="523" w:type="pct"/>
            <w:noWrap w:val="0"/>
            <w:vAlign w:val="top"/>
          </w:tcPr>
          <w:p w14:paraId="1D87474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40" w:type="pct"/>
            <w:noWrap w:val="0"/>
            <w:vAlign w:val="top"/>
          </w:tcPr>
          <w:p w14:paraId="0D616A10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1" w:type="pct"/>
            <w:noWrap w:val="0"/>
            <w:vAlign w:val="top"/>
          </w:tcPr>
          <w:p w14:paraId="3241544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 w14:paraId="23E01A4E">
      <w:pPr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报价明细表版本不可调整，须填写完整，否则视为无效。</w:t>
      </w:r>
    </w:p>
    <w:p w14:paraId="2E160CBD">
      <w:pPr>
        <w:pStyle w:val="2"/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</w:pPr>
    </w:p>
    <w:p w14:paraId="645B1C7B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2E5916AD"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项目二：医用X线诊断设备</w:t>
      </w:r>
    </w:p>
    <w:p w14:paraId="26EF4EA6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包一</w:t>
      </w:r>
    </w:p>
    <w:tbl>
      <w:tblPr>
        <w:tblStyle w:val="4"/>
        <w:tblW w:w="463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051"/>
        <w:gridCol w:w="1181"/>
        <w:gridCol w:w="839"/>
        <w:gridCol w:w="887"/>
        <w:gridCol w:w="774"/>
        <w:gridCol w:w="839"/>
        <w:gridCol w:w="936"/>
        <w:gridCol w:w="944"/>
      </w:tblGrid>
      <w:tr w14:paraId="15104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" w:type="pct"/>
            <w:noWrap w:val="0"/>
            <w:vAlign w:val="center"/>
          </w:tcPr>
          <w:p w14:paraId="09AC50DD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664" w:type="pct"/>
            <w:noWrap w:val="0"/>
            <w:vAlign w:val="center"/>
          </w:tcPr>
          <w:p w14:paraId="2BE1D2A8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746" w:type="pct"/>
            <w:noWrap w:val="0"/>
            <w:vAlign w:val="center"/>
          </w:tcPr>
          <w:p w14:paraId="5E6AEDC6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530" w:type="pct"/>
            <w:noWrap w:val="0"/>
            <w:vAlign w:val="center"/>
          </w:tcPr>
          <w:p w14:paraId="452F6317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560" w:type="pct"/>
            <w:noWrap w:val="0"/>
            <w:vAlign w:val="center"/>
          </w:tcPr>
          <w:p w14:paraId="689EE446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技术参数及配置</w:t>
            </w:r>
          </w:p>
        </w:tc>
        <w:tc>
          <w:tcPr>
            <w:tcW w:w="489" w:type="pct"/>
            <w:noWrap w:val="0"/>
            <w:vAlign w:val="center"/>
          </w:tcPr>
          <w:p w14:paraId="774FD4F2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数量（单位）</w:t>
            </w:r>
          </w:p>
        </w:tc>
        <w:tc>
          <w:tcPr>
            <w:tcW w:w="530" w:type="pct"/>
            <w:noWrap w:val="0"/>
            <w:vAlign w:val="center"/>
          </w:tcPr>
          <w:p w14:paraId="6E9A5096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市场价单价（万元）</w:t>
            </w:r>
          </w:p>
        </w:tc>
        <w:tc>
          <w:tcPr>
            <w:tcW w:w="591" w:type="pct"/>
            <w:noWrap w:val="0"/>
            <w:vAlign w:val="center"/>
          </w:tcPr>
          <w:p w14:paraId="284B2988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市场价总价（万元）</w:t>
            </w:r>
          </w:p>
        </w:tc>
        <w:tc>
          <w:tcPr>
            <w:tcW w:w="596" w:type="pct"/>
            <w:noWrap w:val="0"/>
            <w:vAlign w:val="center"/>
          </w:tcPr>
          <w:p w14:paraId="6C495E11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备注（供应商认为需提供其他材料，可提供附件）</w:t>
            </w:r>
          </w:p>
        </w:tc>
      </w:tr>
      <w:tr w14:paraId="0C0A2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noWrap w:val="0"/>
            <w:vAlign w:val="center"/>
          </w:tcPr>
          <w:p w14:paraId="7A2035BB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64" w:type="pct"/>
            <w:noWrap w:val="0"/>
            <w:vAlign w:val="top"/>
          </w:tcPr>
          <w:p w14:paraId="0DEA1F59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128排CT</w:t>
            </w:r>
          </w:p>
        </w:tc>
        <w:tc>
          <w:tcPr>
            <w:tcW w:w="746" w:type="pct"/>
            <w:noWrap w:val="0"/>
            <w:vAlign w:val="center"/>
          </w:tcPr>
          <w:p w14:paraId="2EAB1566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0" w:type="pct"/>
            <w:noWrap w:val="0"/>
            <w:vAlign w:val="top"/>
          </w:tcPr>
          <w:p w14:paraId="79DCDB24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0" w:type="pct"/>
            <w:noWrap w:val="0"/>
            <w:vAlign w:val="top"/>
          </w:tcPr>
          <w:p w14:paraId="045ED26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9" w:type="pct"/>
            <w:noWrap w:val="0"/>
            <w:vAlign w:val="top"/>
          </w:tcPr>
          <w:p w14:paraId="45BF69A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1台</w:t>
            </w:r>
          </w:p>
        </w:tc>
        <w:tc>
          <w:tcPr>
            <w:tcW w:w="530" w:type="pct"/>
            <w:noWrap w:val="0"/>
            <w:vAlign w:val="top"/>
          </w:tcPr>
          <w:p w14:paraId="7C0ADDD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91" w:type="pct"/>
            <w:noWrap w:val="0"/>
            <w:vAlign w:val="top"/>
          </w:tcPr>
          <w:p w14:paraId="326EA47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96" w:type="pct"/>
            <w:noWrap w:val="0"/>
            <w:vAlign w:val="top"/>
          </w:tcPr>
          <w:p w14:paraId="4422B630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 w14:paraId="56ACAA32">
      <w:pPr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报价明细表版本不可调整，须填写完整，否则视为无效。</w:t>
      </w:r>
    </w:p>
    <w:p w14:paraId="7F07041E"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 w14:paraId="345949E7"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项目二：医用X线诊断设备</w:t>
      </w:r>
    </w:p>
    <w:p w14:paraId="2D60BF35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包二</w:t>
      </w:r>
    </w:p>
    <w:tbl>
      <w:tblPr>
        <w:tblStyle w:val="4"/>
        <w:tblW w:w="464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068"/>
        <w:gridCol w:w="1166"/>
        <w:gridCol w:w="916"/>
        <w:gridCol w:w="810"/>
        <w:gridCol w:w="732"/>
        <w:gridCol w:w="768"/>
        <w:gridCol w:w="1035"/>
        <w:gridCol w:w="951"/>
      </w:tblGrid>
      <w:tr w14:paraId="51A23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" w:type="pct"/>
            <w:noWrap w:val="0"/>
            <w:vAlign w:val="center"/>
          </w:tcPr>
          <w:p w14:paraId="3B3B5637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674" w:type="pct"/>
            <w:noWrap w:val="0"/>
            <w:vAlign w:val="center"/>
          </w:tcPr>
          <w:p w14:paraId="0803E909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166" w:type="dxa"/>
            <w:noWrap w:val="0"/>
            <w:vAlign w:val="center"/>
          </w:tcPr>
          <w:p w14:paraId="018A3D8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916" w:type="dxa"/>
            <w:noWrap w:val="0"/>
            <w:vAlign w:val="center"/>
          </w:tcPr>
          <w:p w14:paraId="2322661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810" w:type="dxa"/>
            <w:noWrap w:val="0"/>
            <w:vAlign w:val="center"/>
          </w:tcPr>
          <w:p w14:paraId="6FE7F501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技术参数及配置</w:t>
            </w:r>
          </w:p>
        </w:tc>
        <w:tc>
          <w:tcPr>
            <w:tcW w:w="732" w:type="dxa"/>
            <w:noWrap w:val="0"/>
            <w:vAlign w:val="center"/>
          </w:tcPr>
          <w:p w14:paraId="26149C96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数量（单位）</w:t>
            </w:r>
          </w:p>
        </w:tc>
        <w:tc>
          <w:tcPr>
            <w:tcW w:w="768" w:type="dxa"/>
            <w:noWrap w:val="0"/>
            <w:vAlign w:val="center"/>
          </w:tcPr>
          <w:p w14:paraId="58E22E9B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市场价单价（万元）</w:t>
            </w:r>
          </w:p>
        </w:tc>
        <w:tc>
          <w:tcPr>
            <w:tcW w:w="1035" w:type="dxa"/>
            <w:noWrap w:val="0"/>
            <w:vAlign w:val="center"/>
          </w:tcPr>
          <w:p w14:paraId="26BF8694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市场价总价（万元）</w:t>
            </w:r>
          </w:p>
        </w:tc>
        <w:tc>
          <w:tcPr>
            <w:tcW w:w="951" w:type="dxa"/>
            <w:noWrap w:val="0"/>
            <w:vAlign w:val="center"/>
          </w:tcPr>
          <w:p w14:paraId="6F809764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备注（供应商认为需提供其他材料，可提供附件）</w:t>
            </w:r>
          </w:p>
        </w:tc>
      </w:tr>
      <w:tr w14:paraId="102DB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6" w:type="pct"/>
            <w:noWrap w:val="0"/>
            <w:vAlign w:val="center"/>
          </w:tcPr>
          <w:p w14:paraId="27D00132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74" w:type="pct"/>
            <w:noWrap w:val="0"/>
            <w:vAlign w:val="top"/>
          </w:tcPr>
          <w:p w14:paraId="6CF2928D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16排CT</w:t>
            </w:r>
          </w:p>
        </w:tc>
        <w:tc>
          <w:tcPr>
            <w:tcW w:w="736" w:type="pct"/>
            <w:noWrap w:val="0"/>
            <w:vAlign w:val="center"/>
          </w:tcPr>
          <w:p w14:paraId="70808FF1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8" w:type="pct"/>
            <w:noWrap w:val="0"/>
            <w:vAlign w:val="top"/>
          </w:tcPr>
          <w:p w14:paraId="236EB03E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1" w:type="pct"/>
            <w:noWrap w:val="0"/>
            <w:vAlign w:val="top"/>
          </w:tcPr>
          <w:p w14:paraId="2E4B622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2" w:type="pct"/>
            <w:noWrap w:val="0"/>
            <w:vAlign w:val="top"/>
          </w:tcPr>
          <w:p w14:paraId="58C89B4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2台</w:t>
            </w:r>
          </w:p>
        </w:tc>
        <w:tc>
          <w:tcPr>
            <w:tcW w:w="485" w:type="pct"/>
            <w:noWrap w:val="0"/>
            <w:vAlign w:val="top"/>
          </w:tcPr>
          <w:p w14:paraId="0051A4F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53" w:type="pct"/>
            <w:noWrap w:val="0"/>
            <w:vAlign w:val="top"/>
          </w:tcPr>
          <w:p w14:paraId="7636573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00" w:type="pct"/>
            <w:noWrap w:val="0"/>
            <w:vAlign w:val="top"/>
          </w:tcPr>
          <w:p w14:paraId="7ECFDDF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 w14:paraId="5C63677F">
      <w:pPr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报价明细表版本不可调整，须填写完整，否则视为无效。</w:t>
      </w:r>
    </w:p>
    <w:p w14:paraId="567F7409"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 w14:paraId="60A07E4E"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 w14:paraId="23B1A73B"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 w14:paraId="6837E8AF"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 w14:paraId="5568D68A"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 w14:paraId="43B2DD46"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 w14:paraId="6F03615F"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 w14:paraId="16812CA7"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项目三：医用内窥镜</w:t>
      </w:r>
    </w:p>
    <w:tbl>
      <w:tblPr>
        <w:tblStyle w:val="4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217"/>
        <w:gridCol w:w="1186"/>
        <w:gridCol w:w="1040"/>
        <w:gridCol w:w="1067"/>
        <w:gridCol w:w="743"/>
        <w:gridCol w:w="774"/>
        <w:gridCol w:w="1074"/>
        <w:gridCol w:w="879"/>
      </w:tblGrid>
      <w:tr w14:paraId="2F341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2" w:type="pct"/>
            <w:noWrap w:val="0"/>
            <w:vAlign w:val="center"/>
          </w:tcPr>
          <w:p w14:paraId="32153C51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14" w:type="pct"/>
            <w:noWrap w:val="0"/>
            <w:vAlign w:val="center"/>
          </w:tcPr>
          <w:p w14:paraId="5A2ECB42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186" w:type="dxa"/>
            <w:noWrap w:val="0"/>
            <w:vAlign w:val="center"/>
          </w:tcPr>
          <w:p w14:paraId="41386195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1040" w:type="dxa"/>
            <w:noWrap w:val="0"/>
            <w:vAlign w:val="center"/>
          </w:tcPr>
          <w:p w14:paraId="5C8D2CA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067" w:type="dxa"/>
            <w:noWrap w:val="0"/>
            <w:vAlign w:val="center"/>
          </w:tcPr>
          <w:p w14:paraId="4D6E5E44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技术参数及配置</w:t>
            </w:r>
          </w:p>
        </w:tc>
        <w:tc>
          <w:tcPr>
            <w:tcW w:w="743" w:type="dxa"/>
            <w:noWrap w:val="0"/>
            <w:vAlign w:val="center"/>
          </w:tcPr>
          <w:p w14:paraId="2510E9CF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数量（单位）</w:t>
            </w:r>
          </w:p>
        </w:tc>
        <w:tc>
          <w:tcPr>
            <w:tcW w:w="774" w:type="dxa"/>
            <w:noWrap w:val="0"/>
            <w:vAlign w:val="center"/>
          </w:tcPr>
          <w:p w14:paraId="1905F973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市场价单价（万元）</w:t>
            </w:r>
          </w:p>
        </w:tc>
        <w:tc>
          <w:tcPr>
            <w:tcW w:w="1074" w:type="dxa"/>
            <w:noWrap w:val="0"/>
            <w:vAlign w:val="center"/>
          </w:tcPr>
          <w:p w14:paraId="53C3662A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市场价总价（万元）</w:t>
            </w:r>
          </w:p>
        </w:tc>
        <w:tc>
          <w:tcPr>
            <w:tcW w:w="879" w:type="dxa"/>
            <w:noWrap w:val="0"/>
            <w:vAlign w:val="center"/>
          </w:tcPr>
          <w:p w14:paraId="127ADF71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备注（供应商认为需提供其他材料，可提供附件）</w:t>
            </w:r>
          </w:p>
        </w:tc>
      </w:tr>
      <w:tr w14:paraId="2C707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2" w:type="pct"/>
            <w:noWrap w:val="0"/>
            <w:vAlign w:val="center"/>
          </w:tcPr>
          <w:p w14:paraId="272DB433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14" w:type="pct"/>
            <w:noWrap w:val="0"/>
            <w:vAlign w:val="top"/>
          </w:tcPr>
          <w:p w14:paraId="0165DD17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胃肠镜</w:t>
            </w:r>
          </w:p>
        </w:tc>
        <w:tc>
          <w:tcPr>
            <w:tcW w:w="696" w:type="pct"/>
            <w:noWrap w:val="0"/>
            <w:vAlign w:val="top"/>
          </w:tcPr>
          <w:p w14:paraId="4AFDFF0B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0" w:type="pct"/>
            <w:noWrap w:val="0"/>
            <w:vAlign w:val="top"/>
          </w:tcPr>
          <w:p w14:paraId="13A1523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26" w:type="pct"/>
            <w:noWrap w:val="0"/>
            <w:vAlign w:val="top"/>
          </w:tcPr>
          <w:p w14:paraId="4CE5010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6" w:type="pct"/>
            <w:noWrap w:val="0"/>
            <w:vAlign w:val="top"/>
          </w:tcPr>
          <w:p w14:paraId="065F6DD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3套</w:t>
            </w:r>
          </w:p>
        </w:tc>
        <w:tc>
          <w:tcPr>
            <w:tcW w:w="454" w:type="pct"/>
            <w:noWrap w:val="0"/>
            <w:vAlign w:val="top"/>
          </w:tcPr>
          <w:p w14:paraId="1B3EF95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30" w:type="pct"/>
            <w:noWrap w:val="0"/>
            <w:vAlign w:val="top"/>
          </w:tcPr>
          <w:p w14:paraId="11D36C0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16" w:type="pct"/>
            <w:noWrap w:val="0"/>
            <w:vAlign w:val="top"/>
          </w:tcPr>
          <w:p w14:paraId="14B1880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 w14:paraId="3668010F">
      <w:pPr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报价明细表版本不可调整，须填写完整，否则视为无效。</w:t>
      </w:r>
    </w:p>
    <w:p w14:paraId="732A4A5B"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 w14:paraId="4C840E35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项目四：医用放射射线治疗设备</w:t>
      </w:r>
    </w:p>
    <w:tbl>
      <w:tblPr>
        <w:tblStyle w:val="4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1200"/>
        <w:gridCol w:w="1169"/>
        <w:gridCol w:w="1169"/>
        <w:gridCol w:w="1169"/>
        <w:gridCol w:w="698"/>
        <w:gridCol w:w="859"/>
        <w:gridCol w:w="862"/>
        <w:gridCol w:w="864"/>
      </w:tblGrid>
      <w:tr w14:paraId="1EC8F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7" w:type="pct"/>
            <w:noWrap w:val="0"/>
            <w:vAlign w:val="center"/>
          </w:tcPr>
          <w:p w14:paraId="22784F4B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04" w:type="pct"/>
            <w:noWrap w:val="0"/>
            <w:vAlign w:val="center"/>
          </w:tcPr>
          <w:p w14:paraId="5CA1DF23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686" w:type="pct"/>
            <w:noWrap w:val="0"/>
            <w:vAlign w:val="center"/>
          </w:tcPr>
          <w:p w14:paraId="33DD90C4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686" w:type="pct"/>
            <w:noWrap w:val="0"/>
            <w:vAlign w:val="center"/>
          </w:tcPr>
          <w:p w14:paraId="3611DCF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686" w:type="pct"/>
            <w:noWrap w:val="0"/>
            <w:vAlign w:val="center"/>
          </w:tcPr>
          <w:p w14:paraId="66CFBCDF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技术参数及配置</w:t>
            </w:r>
          </w:p>
        </w:tc>
        <w:tc>
          <w:tcPr>
            <w:tcW w:w="409" w:type="pct"/>
            <w:noWrap w:val="0"/>
            <w:vAlign w:val="center"/>
          </w:tcPr>
          <w:p w14:paraId="40C8911E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数量（单位）</w:t>
            </w:r>
          </w:p>
        </w:tc>
        <w:tc>
          <w:tcPr>
            <w:tcW w:w="504" w:type="pct"/>
            <w:noWrap w:val="0"/>
            <w:vAlign w:val="center"/>
          </w:tcPr>
          <w:p w14:paraId="3CB8FFFC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市场价单价（万元）</w:t>
            </w:r>
          </w:p>
        </w:tc>
        <w:tc>
          <w:tcPr>
            <w:tcW w:w="506" w:type="pct"/>
            <w:noWrap w:val="0"/>
            <w:vAlign w:val="center"/>
          </w:tcPr>
          <w:p w14:paraId="1A52D52F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市场价总价（万元）</w:t>
            </w:r>
          </w:p>
        </w:tc>
        <w:tc>
          <w:tcPr>
            <w:tcW w:w="507" w:type="pct"/>
            <w:noWrap w:val="0"/>
            <w:vAlign w:val="center"/>
          </w:tcPr>
          <w:p w14:paraId="5912DE11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备注（供应商认为需提供其他材料，可提供附件）</w:t>
            </w:r>
          </w:p>
        </w:tc>
      </w:tr>
      <w:tr w14:paraId="5B1F3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7" w:type="pct"/>
            <w:noWrap w:val="0"/>
            <w:vAlign w:val="center"/>
          </w:tcPr>
          <w:p w14:paraId="50155B13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04" w:type="pct"/>
            <w:noWrap w:val="0"/>
            <w:vAlign w:val="top"/>
          </w:tcPr>
          <w:p w14:paraId="42F58FF8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DR1</w:t>
            </w:r>
          </w:p>
        </w:tc>
        <w:tc>
          <w:tcPr>
            <w:tcW w:w="686" w:type="pct"/>
            <w:noWrap w:val="0"/>
            <w:vAlign w:val="top"/>
          </w:tcPr>
          <w:p w14:paraId="59596BF6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6" w:type="pct"/>
            <w:noWrap w:val="0"/>
            <w:vAlign w:val="top"/>
          </w:tcPr>
          <w:p w14:paraId="7AA40FF2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6" w:type="pct"/>
            <w:noWrap w:val="0"/>
            <w:vAlign w:val="top"/>
          </w:tcPr>
          <w:p w14:paraId="193AF62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9" w:type="pct"/>
            <w:shd w:val="clear" w:color="auto" w:fill="auto"/>
            <w:noWrap w:val="0"/>
            <w:vAlign w:val="top"/>
          </w:tcPr>
          <w:p w14:paraId="1D25F76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4台</w:t>
            </w:r>
          </w:p>
        </w:tc>
        <w:tc>
          <w:tcPr>
            <w:tcW w:w="504" w:type="pct"/>
            <w:noWrap w:val="0"/>
            <w:vAlign w:val="top"/>
          </w:tcPr>
          <w:p w14:paraId="7D79BBB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06" w:type="pct"/>
            <w:noWrap w:val="0"/>
            <w:vAlign w:val="top"/>
          </w:tcPr>
          <w:p w14:paraId="08E26F2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07" w:type="pct"/>
            <w:noWrap w:val="0"/>
            <w:vAlign w:val="top"/>
          </w:tcPr>
          <w:p w14:paraId="3C2998F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6A7B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7" w:type="pct"/>
            <w:noWrap w:val="0"/>
            <w:vAlign w:val="center"/>
          </w:tcPr>
          <w:p w14:paraId="18DD9C9D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04" w:type="pct"/>
            <w:noWrap w:val="0"/>
            <w:vAlign w:val="top"/>
          </w:tcPr>
          <w:p w14:paraId="4D598324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DR2</w:t>
            </w:r>
          </w:p>
        </w:tc>
        <w:tc>
          <w:tcPr>
            <w:tcW w:w="686" w:type="pct"/>
            <w:noWrap w:val="0"/>
            <w:vAlign w:val="top"/>
          </w:tcPr>
          <w:p w14:paraId="593B624D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6" w:type="pct"/>
            <w:noWrap w:val="0"/>
            <w:vAlign w:val="top"/>
          </w:tcPr>
          <w:p w14:paraId="4F8FF63A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6" w:type="pct"/>
            <w:noWrap w:val="0"/>
            <w:vAlign w:val="top"/>
          </w:tcPr>
          <w:p w14:paraId="07FF7CF0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9" w:type="pct"/>
            <w:shd w:val="clear" w:color="auto" w:fill="auto"/>
            <w:noWrap w:val="0"/>
            <w:vAlign w:val="top"/>
          </w:tcPr>
          <w:p w14:paraId="1B4ED7F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5台</w:t>
            </w:r>
          </w:p>
        </w:tc>
        <w:tc>
          <w:tcPr>
            <w:tcW w:w="504" w:type="pct"/>
            <w:noWrap w:val="0"/>
            <w:vAlign w:val="top"/>
          </w:tcPr>
          <w:p w14:paraId="62548E7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06" w:type="pct"/>
            <w:noWrap w:val="0"/>
            <w:vAlign w:val="top"/>
          </w:tcPr>
          <w:p w14:paraId="15EC339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07" w:type="pct"/>
            <w:noWrap w:val="0"/>
            <w:vAlign w:val="top"/>
          </w:tcPr>
          <w:p w14:paraId="4123EC1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 w14:paraId="6E96CB3F">
      <w:pPr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报价明细表版本不可调整，须填写完整，否则视为无效。</w:t>
      </w:r>
    </w:p>
    <w:p w14:paraId="096334F8"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 w14:paraId="500F5E6D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项目五：医用超声波仪器及设备</w:t>
      </w:r>
    </w:p>
    <w:tbl>
      <w:tblPr>
        <w:tblStyle w:val="4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1200"/>
        <w:gridCol w:w="1169"/>
        <w:gridCol w:w="1169"/>
        <w:gridCol w:w="1169"/>
        <w:gridCol w:w="698"/>
        <w:gridCol w:w="859"/>
        <w:gridCol w:w="862"/>
        <w:gridCol w:w="864"/>
      </w:tblGrid>
      <w:tr w14:paraId="1248E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" w:type="pct"/>
            <w:noWrap w:val="0"/>
            <w:vAlign w:val="center"/>
          </w:tcPr>
          <w:p w14:paraId="175BD4F6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04" w:type="pct"/>
            <w:noWrap w:val="0"/>
            <w:vAlign w:val="center"/>
          </w:tcPr>
          <w:p w14:paraId="11C3E3C0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686" w:type="pct"/>
            <w:noWrap w:val="0"/>
            <w:vAlign w:val="center"/>
          </w:tcPr>
          <w:p w14:paraId="568FF6E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686" w:type="pct"/>
            <w:noWrap w:val="0"/>
            <w:vAlign w:val="center"/>
          </w:tcPr>
          <w:p w14:paraId="2ADEAA8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686" w:type="pct"/>
            <w:noWrap w:val="0"/>
            <w:vAlign w:val="center"/>
          </w:tcPr>
          <w:p w14:paraId="272FE30F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技术参数及配置</w:t>
            </w:r>
          </w:p>
        </w:tc>
        <w:tc>
          <w:tcPr>
            <w:tcW w:w="409" w:type="pct"/>
            <w:noWrap w:val="0"/>
            <w:vAlign w:val="center"/>
          </w:tcPr>
          <w:p w14:paraId="5049D64E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数量（单位）</w:t>
            </w:r>
          </w:p>
        </w:tc>
        <w:tc>
          <w:tcPr>
            <w:tcW w:w="504" w:type="pct"/>
            <w:noWrap w:val="0"/>
            <w:vAlign w:val="center"/>
          </w:tcPr>
          <w:p w14:paraId="67621462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市场价单价（万元）</w:t>
            </w:r>
          </w:p>
        </w:tc>
        <w:tc>
          <w:tcPr>
            <w:tcW w:w="506" w:type="pct"/>
            <w:noWrap w:val="0"/>
            <w:vAlign w:val="center"/>
          </w:tcPr>
          <w:p w14:paraId="1A2561EA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市场价总价（万元）</w:t>
            </w:r>
          </w:p>
        </w:tc>
        <w:tc>
          <w:tcPr>
            <w:tcW w:w="507" w:type="pct"/>
            <w:noWrap w:val="0"/>
            <w:vAlign w:val="center"/>
          </w:tcPr>
          <w:p w14:paraId="646832D7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备注（供应商认为需提供其他材料，可提供附件）</w:t>
            </w:r>
          </w:p>
        </w:tc>
      </w:tr>
      <w:tr w14:paraId="1722D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7" w:type="pct"/>
            <w:noWrap w:val="0"/>
            <w:vAlign w:val="center"/>
          </w:tcPr>
          <w:p w14:paraId="6B2F2D1F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04" w:type="pct"/>
            <w:noWrap w:val="0"/>
            <w:vAlign w:val="top"/>
          </w:tcPr>
          <w:p w14:paraId="31B7287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彩超1</w:t>
            </w:r>
          </w:p>
        </w:tc>
        <w:tc>
          <w:tcPr>
            <w:tcW w:w="686" w:type="pct"/>
            <w:noWrap w:val="0"/>
            <w:vAlign w:val="center"/>
          </w:tcPr>
          <w:p w14:paraId="503AA2F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6" w:type="pct"/>
            <w:noWrap w:val="0"/>
            <w:vAlign w:val="top"/>
          </w:tcPr>
          <w:p w14:paraId="3B435D0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6" w:type="pct"/>
            <w:noWrap w:val="0"/>
            <w:vAlign w:val="top"/>
          </w:tcPr>
          <w:p w14:paraId="58A92F6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9" w:type="pct"/>
            <w:shd w:val="clear" w:color="auto" w:fill="auto"/>
            <w:noWrap w:val="0"/>
            <w:vAlign w:val="center"/>
          </w:tcPr>
          <w:p w14:paraId="0F27A5CF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5台</w:t>
            </w:r>
          </w:p>
        </w:tc>
        <w:tc>
          <w:tcPr>
            <w:tcW w:w="504" w:type="pct"/>
            <w:noWrap w:val="0"/>
            <w:vAlign w:val="top"/>
          </w:tcPr>
          <w:p w14:paraId="70ACE06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06" w:type="pct"/>
            <w:noWrap w:val="0"/>
            <w:vAlign w:val="top"/>
          </w:tcPr>
          <w:p w14:paraId="5E0A291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07" w:type="pct"/>
            <w:noWrap w:val="0"/>
            <w:vAlign w:val="top"/>
          </w:tcPr>
          <w:p w14:paraId="55472B0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4672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7" w:type="pct"/>
            <w:noWrap w:val="0"/>
            <w:vAlign w:val="center"/>
          </w:tcPr>
          <w:p w14:paraId="4899A196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04" w:type="pct"/>
            <w:noWrap w:val="0"/>
            <w:vAlign w:val="top"/>
          </w:tcPr>
          <w:p w14:paraId="258CE5E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彩超2</w:t>
            </w:r>
          </w:p>
        </w:tc>
        <w:tc>
          <w:tcPr>
            <w:tcW w:w="686" w:type="pct"/>
            <w:noWrap w:val="0"/>
            <w:vAlign w:val="center"/>
          </w:tcPr>
          <w:p w14:paraId="4853176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6" w:type="pct"/>
            <w:noWrap w:val="0"/>
            <w:vAlign w:val="top"/>
          </w:tcPr>
          <w:p w14:paraId="4C0639F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6" w:type="pct"/>
            <w:noWrap w:val="0"/>
            <w:vAlign w:val="top"/>
          </w:tcPr>
          <w:p w14:paraId="10FF3C0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9" w:type="pct"/>
            <w:shd w:val="clear" w:color="auto" w:fill="auto"/>
            <w:noWrap w:val="0"/>
            <w:vAlign w:val="center"/>
          </w:tcPr>
          <w:p w14:paraId="22214E31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3台</w:t>
            </w:r>
          </w:p>
        </w:tc>
        <w:tc>
          <w:tcPr>
            <w:tcW w:w="504" w:type="pct"/>
            <w:noWrap w:val="0"/>
            <w:vAlign w:val="top"/>
          </w:tcPr>
          <w:p w14:paraId="38CC1D7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06" w:type="pct"/>
            <w:noWrap w:val="0"/>
            <w:vAlign w:val="top"/>
          </w:tcPr>
          <w:p w14:paraId="3956D0B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07" w:type="pct"/>
            <w:noWrap w:val="0"/>
            <w:vAlign w:val="top"/>
          </w:tcPr>
          <w:p w14:paraId="4389DC8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CB76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7" w:type="pct"/>
            <w:noWrap w:val="0"/>
            <w:vAlign w:val="center"/>
          </w:tcPr>
          <w:p w14:paraId="233D6ED4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04" w:type="pct"/>
            <w:noWrap w:val="0"/>
            <w:vAlign w:val="top"/>
          </w:tcPr>
          <w:p w14:paraId="6D277FE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彩超3</w:t>
            </w:r>
          </w:p>
        </w:tc>
        <w:tc>
          <w:tcPr>
            <w:tcW w:w="686" w:type="pct"/>
            <w:noWrap w:val="0"/>
            <w:vAlign w:val="center"/>
          </w:tcPr>
          <w:p w14:paraId="4F7D519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6" w:type="pct"/>
            <w:noWrap w:val="0"/>
            <w:vAlign w:val="top"/>
          </w:tcPr>
          <w:p w14:paraId="0D0A1E6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6" w:type="pct"/>
            <w:noWrap w:val="0"/>
            <w:vAlign w:val="top"/>
          </w:tcPr>
          <w:p w14:paraId="333707B0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9" w:type="pct"/>
            <w:shd w:val="clear" w:color="auto" w:fill="auto"/>
            <w:noWrap w:val="0"/>
            <w:vAlign w:val="center"/>
          </w:tcPr>
          <w:p w14:paraId="6737ADDD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1台</w:t>
            </w:r>
          </w:p>
        </w:tc>
        <w:tc>
          <w:tcPr>
            <w:tcW w:w="504" w:type="pct"/>
            <w:noWrap w:val="0"/>
            <w:vAlign w:val="top"/>
          </w:tcPr>
          <w:p w14:paraId="76240DB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06" w:type="pct"/>
            <w:noWrap w:val="0"/>
            <w:vAlign w:val="top"/>
          </w:tcPr>
          <w:p w14:paraId="0EB1B8F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07" w:type="pct"/>
            <w:noWrap w:val="0"/>
            <w:vAlign w:val="top"/>
          </w:tcPr>
          <w:p w14:paraId="6C908FB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06F6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7" w:type="pct"/>
            <w:noWrap w:val="0"/>
            <w:vAlign w:val="center"/>
          </w:tcPr>
          <w:p w14:paraId="0065F705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04" w:type="pct"/>
            <w:noWrap w:val="0"/>
            <w:vAlign w:val="top"/>
          </w:tcPr>
          <w:p w14:paraId="4A401D5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18导联心电图</w:t>
            </w:r>
          </w:p>
        </w:tc>
        <w:tc>
          <w:tcPr>
            <w:tcW w:w="686" w:type="pct"/>
            <w:noWrap w:val="0"/>
            <w:vAlign w:val="center"/>
          </w:tcPr>
          <w:p w14:paraId="5C4965F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6" w:type="pct"/>
            <w:noWrap w:val="0"/>
            <w:vAlign w:val="top"/>
          </w:tcPr>
          <w:p w14:paraId="3F54716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6" w:type="pct"/>
            <w:noWrap w:val="0"/>
            <w:vAlign w:val="top"/>
          </w:tcPr>
          <w:p w14:paraId="6C5DA930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9" w:type="pct"/>
            <w:shd w:val="clear" w:color="auto" w:fill="auto"/>
            <w:noWrap w:val="0"/>
            <w:vAlign w:val="center"/>
          </w:tcPr>
          <w:p w14:paraId="74195F98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8台</w:t>
            </w:r>
          </w:p>
        </w:tc>
        <w:tc>
          <w:tcPr>
            <w:tcW w:w="504" w:type="pct"/>
            <w:noWrap w:val="0"/>
            <w:vAlign w:val="top"/>
          </w:tcPr>
          <w:p w14:paraId="69451EC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06" w:type="pct"/>
            <w:noWrap w:val="0"/>
            <w:vAlign w:val="top"/>
          </w:tcPr>
          <w:p w14:paraId="09378FA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07" w:type="pct"/>
            <w:noWrap w:val="0"/>
            <w:vAlign w:val="top"/>
          </w:tcPr>
          <w:p w14:paraId="140211B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E38C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7" w:type="pct"/>
            <w:noWrap w:val="0"/>
            <w:vAlign w:val="center"/>
          </w:tcPr>
          <w:p w14:paraId="36E7EDF6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04" w:type="pct"/>
            <w:noWrap w:val="0"/>
            <w:vAlign w:val="top"/>
          </w:tcPr>
          <w:p w14:paraId="6CE7915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动态心电图</w:t>
            </w:r>
          </w:p>
        </w:tc>
        <w:tc>
          <w:tcPr>
            <w:tcW w:w="686" w:type="pct"/>
            <w:noWrap w:val="0"/>
            <w:vAlign w:val="center"/>
          </w:tcPr>
          <w:p w14:paraId="6A7984D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6" w:type="pct"/>
            <w:noWrap w:val="0"/>
            <w:vAlign w:val="top"/>
          </w:tcPr>
          <w:p w14:paraId="5D755F5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6" w:type="pct"/>
            <w:noWrap w:val="0"/>
            <w:vAlign w:val="top"/>
          </w:tcPr>
          <w:p w14:paraId="6215C02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9" w:type="pct"/>
            <w:shd w:val="clear" w:color="auto" w:fill="auto"/>
            <w:noWrap w:val="0"/>
            <w:vAlign w:val="center"/>
          </w:tcPr>
          <w:p w14:paraId="520CAB03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1台</w:t>
            </w:r>
          </w:p>
        </w:tc>
        <w:tc>
          <w:tcPr>
            <w:tcW w:w="504" w:type="pct"/>
            <w:noWrap w:val="0"/>
            <w:vAlign w:val="top"/>
          </w:tcPr>
          <w:p w14:paraId="7DEA22B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06" w:type="pct"/>
            <w:noWrap w:val="0"/>
            <w:vAlign w:val="top"/>
          </w:tcPr>
          <w:p w14:paraId="3D2B0DA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07" w:type="pct"/>
            <w:noWrap w:val="0"/>
            <w:vAlign w:val="top"/>
          </w:tcPr>
          <w:p w14:paraId="17379F0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 w14:paraId="16BC299A">
      <w:pPr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报价明细表版本不可调整，须填写完整，否则视为无效。</w:t>
      </w:r>
    </w:p>
    <w:p w14:paraId="4D5D0FB1">
      <w:pPr>
        <w:jc w:val="both"/>
        <w:rPr>
          <w:rFonts w:hint="default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备注：市场价可附相关佐证材料（如：中标公告、合同等）</w:t>
      </w:r>
    </w:p>
    <w:p w14:paraId="01F3DA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95BC8"/>
    <w:rsid w:val="1339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line="380" w:lineRule="exact"/>
    </w:pPr>
    <w:rPr>
      <w:rFonts w:ascii="Calibri" w:hAnsi="Calibri" w:cs="宋体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无间隔1"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2025-09-02T08:32:00Z</dcterms:created>
  <dc:creator>聪明心心</dc:creator>
  <cp:lastModifiedBy>聪明心心</cp:lastModifiedBy>
  <dcterms:modified xsi:type="dcterms:W3CDTF">2025-09-02T08:32:21Z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D063D2BDF8534BD08739A9C47EFC277C_11</vt:lpwstr>
  </property>
  <property fmtid="{D5CDD505-2E9C-101B-9397-08002B2CF9AE}" pid="4" name="KSOTemplateDocerSaveRecord">
    <vt:lpwstr>eyJoZGlkIjoiNGUyOTFmYzA0ZWViMzJiYTM5Zjc3MmYxM2UxODcyODQiLCJ1c2VySWQiOiIzMTkxMTc1NjMifQ==</vt:lpwstr>
  </property>
</Properties>
</file>